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Produce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Organise a farm box or harvest order by size, add-ons and collection point.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Box or produce name: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Size or weight: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Seasonal contents: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Add-on: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Substitution preference: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location: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slot: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Contents may vary with harvest availability; confirm substitutions, payment and collection before the order cut-off.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Produce Order Form</dc:title>
  <dc:subject>Organise a farm box or harvest order by size, add-ons and collection point.</dc:subject>
  <dc:creator>Preorder Form</dc:creator>
  <cp:lastModifiedBy>Un-named</cp:lastModifiedBy>
  <cp:revision>1</cp:revision>
  <dcterms:created xsi:type="dcterms:W3CDTF">2026-10-28T22:39:49.839Z</dcterms:created>
  <dcterms:modified xsi:type="dcterms:W3CDTF">2026-10-28T22:39:49.839Z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