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Christmas Turkey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Keep turkey size, preparation and holiday handover details with the customer's order.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Weight range: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Whole or crown: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Fresh or frozen: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Preparation request: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Serving estimate: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Collection slot: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Storage note: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Confirm turkey type, available weight, storage, payment and collection before the order is final.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Christmas Turkey Order Form</dc:title>
  <dc:subject>Keep turkey size, preparation and holiday handover details with the customer's order.</dc:subject>
  <dc:creator>Preorder Form</dc:creator>
  <cp:lastModifiedBy>Un-named</cp:lastModifiedBy>
  <cp:revision>1</cp:revision>
  <dcterms:created xsi:type="dcterms:W3CDTF">2026-10-28T22:39:45.847Z</dcterms:created>
  <dcterms:modified xsi:type="dcterms:W3CDTF">2026-10-28T22:39:45.847Z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